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A8" w:rsidRPr="0065126C" w:rsidRDefault="00CE37A8">
      <w:pPr>
        <w:rPr>
          <w:rFonts w:ascii="Arial" w:hAnsi="Arial" w:cs="Arial"/>
        </w:rPr>
      </w:pPr>
    </w:p>
    <w:p w:rsidR="0065126C" w:rsidRPr="0065126C" w:rsidRDefault="0065126C" w:rsidP="0065126C">
      <w:pPr>
        <w:jc w:val="center"/>
        <w:rPr>
          <w:rFonts w:ascii="Arial" w:hAnsi="Arial" w:cs="Arial"/>
          <w:b/>
          <w:caps/>
        </w:rPr>
      </w:pPr>
      <w:r w:rsidRPr="0065126C">
        <w:rPr>
          <w:rFonts w:ascii="Arial" w:hAnsi="Arial" w:cs="Arial"/>
          <w:b/>
          <w:caps/>
        </w:rPr>
        <w:t>CONFIRMATION OF KNOWLEDGE AND SKILLS TO PROVIDE APPLIED BEHAVIORAL ANALYSIS</w:t>
      </w:r>
    </w:p>
    <w:p w:rsidR="0065126C" w:rsidRPr="0065126C" w:rsidRDefault="0065126C" w:rsidP="0065126C">
      <w:pPr>
        <w:rPr>
          <w:rFonts w:ascii="Arial" w:hAnsi="Arial" w:cs="Arial"/>
          <w:b/>
        </w:rPr>
      </w:pPr>
    </w:p>
    <w:p w:rsidR="0065126C" w:rsidRPr="0065126C" w:rsidRDefault="0065126C" w:rsidP="0065126C">
      <w:pPr>
        <w:rPr>
          <w:rFonts w:ascii="Arial" w:hAnsi="Arial" w:cs="Arial"/>
          <w:b/>
        </w:rPr>
      </w:pPr>
      <w:r w:rsidRPr="0065126C">
        <w:rPr>
          <w:rFonts w:ascii="Arial" w:hAnsi="Arial" w:cs="Arial"/>
          <w:b/>
        </w:rPr>
        <w:t>To Individuals that are providing Behavioral Specialist Consultant services that include Applied Behavioral Analysis (ABA) to a child with Autism Spectrum Disorder (ASD) or who otherwise oversee the implementation of a treatment plan that includes ABA:</w:t>
      </w:r>
    </w:p>
    <w:p w:rsidR="0065126C" w:rsidRPr="0065126C" w:rsidRDefault="0065126C" w:rsidP="0065126C">
      <w:pPr>
        <w:rPr>
          <w:rFonts w:ascii="Arial" w:hAnsi="Arial" w:cs="Arial"/>
        </w:rPr>
      </w:pPr>
    </w:p>
    <w:p w:rsidR="0065126C" w:rsidRPr="0065126C" w:rsidRDefault="0065126C" w:rsidP="0065126C">
      <w:pPr>
        <w:rPr>
          <w:rFonts w:ascii="Arial" w:hAnsi="Arial" w:cs="Arial"/>
        </w:rPr>
      </w:pPr>
      <w:r w:rsidRPr="0065126C">
        <w:rPr>
          <w:rFonts w:ascii="Arial" w:hAnsi="Arial" w:cs="Arial"/>
        </w:rPr>
        <w:t xml:space="preserve">Please read the following statements and sign the bottom of the form to confirm that all of the following statements are true.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5126C" w:rsidRPr="0065126C" w:rsidTr="00704842">
        <w:tc>
          <w:tcPr>
            <w:tcW w:w="10008" w:type="dxa"/>
          </w:tcPr>
          <w:p w:rsidR="0065126C" w:rsidRPr="0065126C" w:rsidRDefault="0065126C" w:rsidP="00704842">
            <w:pPr>
              <w:rPr>
                <w:rFonts w:ascii="Arial" w:hAnsi="Arial" w:cs="Arial"/>
              </w:rPr>
            </w:pPr>
          </w:p>
          <w:p w:rsidR="0065126C" w:rsidRPr="0065126C" w:rsidRDefault="0065126C" w:rsidP="00704842">
            <w:pPr>
              <w:rPr>
                <w:rFonts w:ascii="Arial" w:hAnsi="Arial" w:cs="Arial"/>
                <w:color w:val="221E1F"/>
              </w:rPr>
            </w:pPr>
            <w:r w:rsidRPr="0065126C">
              <w:rPr>
                <w:rFonts w:ascii="Arial" w:hAnsi="Arial" w:cs="Arial"/>
              </w:rPr>
              <w:t xml:space="preserve">I understand the elements of a variety of ABA programs (such as </w:t>
            </w:r>
            <w:r w:rsidRPr="0065126C">
              <w:rPr>
                <w:rStyle w:val="A2"/>
                <w:rFonts w:ascii="Arial" w:hAnsi="Arial" w:cs="Arial"/>
              </w:rPr>
              <w:t xml:space="preserve">Verbal Behavior, Competent Learner Model, </w:t>
            </w:r>
            <w:proofErr w:type="spellStart"/>
            <w:r w:rsidRPr="0065126C">
              <w:rPr>
                <w:rStyle w:val="A2"/>
                <w:rFonts w:ascii="Arial" w:hAnsi="Arial" w:cs="Arial"/>
              </w:rPr>
              <w:t>Lovaas</w:t>
            </w:r>
            <w:proofErr w:type="spellEnd"/>
            <w:r w:rsidRPr="0065126C">
              <w:rPr>
                <w:rStyle w:val="A2"/>
                <w:rFonts w:ascii="Arial" w:hAnsi="Arial" w:cs="Arial"/>
              </w:rPr>
              <w:t xml:space="preserve"> Model, </w:t>
            </w:r>
            <w:proofErr w:type="gramStart"/>
            <w:r w:rsidRPr="0065126C">
              <w:rPr>
                <w:rStyle w:val="A2"/>
                <w:rFonts w:ascii="Arial" w:hAnsi="Arial" w:cs="Arial"/>
              </w:rPr>
              <w:t>Denver</w:t>
            </w:r>
            <w:proofErr w:type="gramEnd"/>
            <w:r w:rsidRPr="0065126C">
              <w:rPr>
                <w:rStyle w:val="A2"/>
                <w:rFonts w:ascii="Arial" w:hAnsi="Arial" w:cs="Arial"/>
              </w:rPr>
              <w:t xml:space="preserve"> Model).</w:t>
            </w:r>
          </w:p>
        </w:tc>
      </w:tr>
      <w:tr w:rsidR="0065126C" w:rsidRPr="0065126C" w:rsidTr="00704842">
        <w:tc>
          <w:tcPr>
            <w:tcW w:w="10008" w:type="dxa"/>
          </w:tcPr>
          <w:p w:rsidR="0065126C" w:rsidRPr="0065126C" w:rsidRDefault="0065126C" w:rsidP="00704842">
            <w:pPr>
              <w:rPr>
                <w:rStyle w:val="A2"/>
                <w:rFonts w:ascii="Arial" w:hAnsi="Arial" w:cs="Arial"/>
              </w:rPr>
            </w:pPr>
          </w:p>
          <w:p w:rsidR="0065126C" w:rsidRPr="0065126C" w:rsidRDefault="0065126C" w:rsidP="00704842">
            <w:pPr>
              <w:rPr>
                <w:rFonts w:ascii="Arial" w:hAnsi="Arial" w:cs="Arial"/>
              </w:rPr>
            </w:pPr>
            <w:r w:rsidRPr="0065126C">
              <w:rPr>
                <w:rStyle w:val="A2"/>
                <w:rFonts w:ascii="Arial" w:hAnsi="Arial" w:cs="Arial"/>
              </w:rPr>
              <w:t xml:space="preserve">I have received training in and am able to use the </w:t>
            </w:r>
            <w:r w:rsidRPr="0065126C">
              <w:rPr>
                <w:rFonts w:ascii="Arial" w:hAnsi="Arial" w:cs="Arial"/>
              </w:rPr>
              <w:t xml:space="preserve">ABA procedures and techniques (e.g., modeling, prompting and fading, </w:t>
            </w:r>
            <w:proofErr w:type="spellStart"/>
            <w:r w:rsidRPr="0065126C">
              <w:rPr>
                <w:rFonts w:ascii="Arial" w:hAnsi="Arial" w:cs="Arial"/>
              </w:rPr>
              <w:t>mand</w:t>
            </w:r>
            <w:proofErr w:type="spellEnd"/>
            <w:r w:rsidRPr="0065126C">
              <w:rPr>
                <w:rFonts w:ascii="Arial" w:hAnsi="Arial" w:cs="Arial"/>
              </w:rPr>
              <w:t xml:space="preserve">, tact and echoic training, shaping, chaining, </w:t>
            </w:r>
            <w:proofErr w:type="spellStart"/>
            <w:r w:rsidRPr="0065126C">
              <w:rPr>
                <w:rFonts w:ascii="Arial" w:hAnsi="Arial" w:cs="Arial"/>
              </w:rPr>
              <w:t>Premack</w:t>
            </w:r>
            <w:proofErr w:type="spellEnd"/>
            <w:r w:rsidRPr="0065126C">
              <w:rPr>
                <w:rFonts w:ascii="Arial" w:hAnsi="Arial" w:cs="Arial"/>
              </w:rPr>
              <w:t xml:space="preserve"> principle, </w:t>
            </w:r>
            <w:r w:rsidRPr="0065126C">
              <w:rPr>
                <w:rFonts w:ascii="Arial" w:eastAsia="Times New Roman" w:hAnsi="Arial" w:cs="Arial"/>
              </w:rPr>
              <w:t>conditioned reinforcement, differential reinforcement) needed to develop and adjust individualized treatment plans addressed to meet the needs of the children I serve</w:t>
            </w:r>
            <w:r w:rsidRPr="0065126C">
              <w:rPr>
                <w:rFonts w:ascii="Arial" w:hAnsi="Arial" w:cs="Arial"/>
              </w:rPr>
              <w:t>.</w:t>
            </w:r>
          </w:p>
        </w:tc>
      </w:tr>
    </w:tbl>
    <w:p w:rsidR="0065126C" w:rsidRPr="0065126C" w:rsidRDefault="0065126C" w:rsidP="0065126C">
      <w:pPr>
        <w:rPr>
          <w:rFonts w:ascii="Arial" w:hAnsi="Arial" w:cs="Arial"/>
        </w:rPr>
      </w:pPr>
    </w:p>
    <w:p w:rsidR="0065126C" w:rsidRPr="0065126C" w:rsidRDefault="0065126C" w:rsidP="0065126C">
      <w:pPr>
        <w:rPr>
          <w:rFonts w:ascii="Arial" w:hAnsi="Arial" w:cs="Arial"/>
        </w:rPr>
      </w:pPr>
      <w:r w:rsidRPr="0065126C">
        <w:rPr>
          <w:rFonts w:ascii="Arial" w:hAnsi="Arial" w:cs="Arial"/>
        </w:rPr>
        <w:t>I have knowledge and skills in compl</w:t>
      </w:r>
      <w:r w:rsidRPr="0065126C">
        <w:rPr>
          <w:rFonts w:ascii="Arial" w:eastAsia="Times New Roman" w:hAnsi="Arial" w:cs="Arial"/>
        </w:rPr>
        <w:t>eting comprehensive assessments at the beginning of treatment that will inform my selection of targeted behaviors or skill deficits to establish treatment goals, including</w:t>
      </w:r>
      <w:r w:rsidRPr="0065126C">
        <w:rPr>
          <w:rFonts w:ascii="Arial" w:hAnsi="Arial" w:cs="Arial"/>
        </w:rPr>
        <w: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65126C" w:rsidRPr="0065126C" w:rsidTr="00704842">
        <w:tc>
          <w:tcPr>
            <w:tcW w:w="9468" w:type="dxa"/>
          </w:tcPr>
          <w:p w:rsidR="0065126C" w:rsidRPr="0065126C" w:rsidRDefault="0065126C" w:rsidP="00704842">
            <w:pPr>
              <w:rPr>
                <w:rFonts w:ascii="Arial" w:eastAsia="Times New Roman" w:hAnsi="Arial" w:cs="Arial"/>
              </w:rPr>
            </w:pPr>
          </w:p>
          <w:p w:rsidR="0065126C" w:rsidRPr="0065126C" w:rsidRDefault="0065126C" w:rsidP="0065126C">
            <w:pPr>
              <w:pStyle w:val="ListParagraph"/>
              <w:numPr>
                <w:ilvl w:val="0"/>
                <w:numId w:val="3"/>
              </w:numPr>
              <w:rPr>
                <w:rFonts w:ascii="Arial" w:hAnsi="Arial" w:cs="Arial"/>
              </w:rPr>
            </w:pPr>
            <w:r w:rsidRPr="0065126C">
              <w:rPr>
                <w:rFonts w:ascii="Arial" w:eastAsia="Times New Roman" w:hAnsi="Arial" w:cs="Arial"/>
              </w:rPr>
              <w:t>Selecting behaviors or skill deficits to target that are developmentally and age- appropriate, socially significant, and strengths-based.</w:t>
            </w:r>
          </w:p>
        </w:tc>
      </w:tr>
      <w:tr w:rsidR="0065126C" w:rsidRPr="0065126C" w:rsidTr="00704842">
        <w:tc>
          <w:tcPr>
            <w:tcW w:w="9468" w:type="dxa"/>
          </w:tcPr>
          <w:p w:rsidR="0065126C" w:rsidRPr="0065126C" w:rsidRDefault="0065126C" w:rsidP="00704842">
            <w:pPr>
              <w:rPr>
                <w:rFonts w:ascii="Arial" w:eastAsia="Times New Roman" w:hAnsi="Arial" w:cs="Arial"/>
              </w:rPr>
            </w:pPr>
          </w:p>
          <w:p w:rsidR="0065126C" w:rsidRPr="0065126C" w:rsidRDefault="0065126C" w:rsidP="0065126C">
            <w:pPr>
              <w:pStyle w:val="ListParagraph"/>
              <w:numPr>
                <w:ilvl w:val="0"/>
                <w:numId w:val="3"/>
              </w:numPr>
              <w:rPr>
                <w:rFonts w:ascii="Arial" w:eastAsia="Times New Roman" w:hAnsi="Arial" w:cs="Arial"/>
              </w:rPr>
            </w:pPr>
            <w:r w:rsidRPr="0065126C">
              <w:rPr>
                <w:rFonts w:ascii="Arial" w:eastAsia="Times New Roman" w:hAnsi="Arial" w:cs="Arial"/>
              </w:rPr>
              <w:t>Describing behavior in precise terms so that it can be observed and measured.</w:t>
            </w:r>
          </w:p>
        </w:tc>
      </w:tr>
      <w:tr w:rsidR="0065126C" w:rsidRPr="0065126C" w:rsidTr="00704842">
        <w:tc>
          <w:tcPr>
            <w:tcW w:w="9468" w:type="dxa"/>
          </w:tcPr>
          <w:p w:rsidR="0065126C" w:rsidRPr="0065126C" w:rsidRDefault="0065126C" w:rsidP="00704842">
            <w:pPr>
              <w:rPr>
                <w:rFonts w:ascii="Arial" w:eastAsia="Times New Roman" w:hAnsi="Arial" w:cs="Arial"/>
              </w:rPr>
            </w:pPr>
          </w:p>
          <w:p w:rsidR="0065126C" w:rsidRPr="0065126C" w:rsidRDefault="0065126C" w:rsidP="0065126C">
            <w:pPr>
              <w:pStyle w:val="ListParagraph"/>
              <w:numPr>
                <w:ilvl w:val="0"/>
                <w:numId w:val="3"/>
              </w:numPr>
              <w:rPr>
                <w:rFonts w:ascii="Arial" w:hAnsi="Arial" w:cs="Arial"/>
              </w:rPr>
            </w:pPr>
            <w:r w:rsidRPr="0065126C">
              <w:rPr>
                <w:rFonts w:ascii="Arial" w:eastAsia="Times New Roman" w:hAnsi="Arial" w:cs="Arial"/>
              </w:rPr>
              <w:t>Collecting indirect and direct data on the targeted behaviors. This may include completing standardized supplementary assessments as necessary that match the skill deficit or behavioral need, such as social deficits, communication deficits or deficits in self-regulation, adaptive or self-help areas of development.</w:t>
            </w:r>
          </w:p>
        </w:tc>
      </w:tr>
      <w:tr w:rsidR="0065126C" w:rsidRPr="0065126C" w:rsidTr="00704842">
        <w:tc>
          <w:tcPr>
            <w:tcW w:w="9468" w:type="dxa"/>
          </w:tcPr>
          <w:p w:rsidR="0065126C" w:rsidRPr="0065126C" w:rsidRDefault="0065126C" w:rsidP="00704842">
            <w:pPr>
              <w:rPr>
                <w:rFonts w:ascii="Arial" w:eastAsia="Times New Roman" w:hAnsi="Arial" w:cs="Arial"/>
              </w:rPr>
            </w:pPr>
          </w:p>
          <w:p w:rsidR="0065126C" w:rsidRPr="0065126C" w:rsidRDefault="0065126C" w:rsidP="00704842">
            <w:pPr>
              <w:rPr>
                <w:rFonts w:ascii="Arial" w:hAnsi="Arial" w:cs="Arial"/>
              </w:rPr>
            </w:pPr>
            <w:r w:rsidRPr="0065126C">
              <w:rPr>
                <w:rFonts w:ascii="Arial" w:hAnsi="Arial" w:cs="Arial"/>
              </w:rPr>
              <w:t xml:space="preserve">I also have knowledge and skills in the following: </w:t>
            </w:r>
          </w:p>
          <w:p w:rsidR="0065126C" w:rsidRPr="0065126C" w:rsidRDefault="0065126C" w:rsidP="00704842">
            <w:pPr>
              <w:rPr>
                <w:rFonts w:ascii="Arial" w:eastAsia="Times New Roman" w:hAnsi="Arial" w:cs="Arial"/>
              </w:rPr>
            </w:pPr>
          </w:p>
          <w:p w:rsidR="0065126C" w:rsidRPr="0065126C" w:rsidRDefault="0065126C" w:rsidP="0065126C">
            <w:pPr>
              <w:pStyle w:val="ListParagraph"/>
              <w:numPr>
                <w:ilvl w:val="0"/>
                <w:numId w:val="3"/>
              </w:numPr>
              <w:rPr>
                <w:rFonts w:ascii="Arial" w:eastAsia="Times New Roman" w:hAnsi="Arial" w:cs="Arial"/>
              </w:rPr>
            </w:pPr>
            <w:r w:rsidRPr="0065126C">
              <w:rPr>
                <w:rFonts w:ascii="Arial" w:eastAsia="Times New Roman" w:hAnsi="Arial" w:cs="Arial"/>
              </w:rPr>
              <w:t xml:space="preserve">Describing and prioritizing, with team input, the current and future value (or social importance) of behavior(s) or deficits targeted for treatment. </w:t>
            </w:r>
          </w:p>
        </w:tc>
      </w:tr>
      <w:tr w:rsidR="0065126C" w:rsidRPr="0065126C" w:rsidTr="00704842">
        <w:tc>
          <w:tcPr>
            <w:tcW w:w="9468" w:type="dxa"/>
          </w:tcPr>
          <w:p w:rsidR="0065126C" w:rsidRPr="0065126C" w:rsidRDefault="0065126C" w:rsidP="00704842">
            <w:pPr>
              <w:rPr>
                <w:rFonts w:ascii="Arial" w:eastAsia="Times New Roman" w:hAnsi="Arial" w:cs="Arial"/>
              </w:rPr>
            </w:pPr>
          </w:p>
          <w:p w:rsidR="0065126C" w:rsidRPr="0065126C" w:rsidRDefault="0065126C" w:rsidP="0065126C">
            <w:pPr>
              <w:pStyle w:val="ListParagraph"/>
              <w:numPr>
                <w:ilvl w:val="0"/>
                <w:numId w:val="3"/>
              </w:numPr>
              <w:rPr>
                <w:rFonts w:ascii="Arial" w:eastAsia="Times New Roman" w:hAnsi="Arial" w:cs="Arial"/>
              </w:rPr>
            </w:pPr>
            <w:r w:rsidRPr="0065126C">
              <w:rPr>
                <w:rFonts w:ascii="Arial" w:eastAsia="Times New Roman" w:hAnsi="Arial" w:cs="Arial"/>
              </w:rPr>
              <w:t>Collecting, quantifying, and analyzing direct observational data on behavioral or deficit targets during treatment to maximize and maintain progress toward</w:t>
            </w:r>
            <w:r w:rsidRPr="0065126C">
              <w:rPr>
                <w:rFonts w:ascii="Arial" w:eastAsia="Times New Roman" w:hAnsi="Arial" w:cs="Arial"/>
              </w:rPr>
              <w:br/>
              <w:t xml:space="preserve"> treatment goals. </w:t>
            </w:r>
          </w:p>
        </w:tc>
      </w:tr>
    </w:tbl>
    <w:p w:rsidR="0065126C" w:rsidRPr="0065126C" w:rsidRDefault="0065126C" w:rsidP="0065126C">
      <w:pPr>
        <w:rPr>
          <w:rFonts w:ascii="Arial" w:hAnsi="Arial" w:cs="Arial"/>
        </w:rPr>
      </w:pPr>
    </w:p>
    <w:p w:rsidR="0065126C" w:rsidRPr="0065126C" w:rsidRDefault="0065126C" w:rsidP="0065126C">
      <w:pPr>
        <w:pStyle w:val="ListParagraph"/>
        <w:numPr>
          <w:ilvl w:val="0"/>
          <w:numId w:val="3"/>
        </w:numPr>
        <w:ind w:left="936"/>
        <w:rPr>
          <w:rFonts w:ascii="Arial" w:hAnsi="Arial" w:cs="Arial"/>
          <w:b/>
          <w:caps/>
        </w:rPr>
      </w:pPr>
      <w:r w:rsidRPr="0065126C">
        <w:rPr>
          <w:rFonts w:ascii="Arial" w:eastAsia="Times New Roman" w:hAnsi="Arial" w:cs="Arial"/>
        </w:rPr>
        <w:t>Designing treatments for problem behaviors that link the function of (or the reason for) the behavior with the intervention strategies and develop appropriate replacement and/or desired behaviors, including:</w:t>
      </w:r>
    </w:p>
    <w:p w:rsidR="0065126C" w:rsidRPr="0065126C" w:rsidRDefault="0065126C" w:rsidP="0065126C">
      <w:pPr>
        <w:pStyle w:val="ListParagraph"/>
        <w:ind w:left="936"/>
        <w:rPr>
          <w:rFonts w:ascii="Arial" w:hAnsi="Arial" w:cs="Arial"/>
          <w:b/>
          <w:caps/>
        </w:rPr>
      </w:pPr>
      <w:bookmarkStart w:id="0" w:name="_GoBack"/>
      <w:bookmarkEnd w:id="0"/>
    </w:p>
    <w:p w:rsidR="0065126C" w:rsidRPr="0065126C" w:rsidRDefault="0065126C" w:rsidP="0065126C">
      <w:pPr>
        <w:pStyle w:val="ListParagraph"/>
        <w:numPr>
          <w:ilvl w:val="1"/>
          <w:numId w:val="3"/>
        </w:numPr>
        <w:spacing w:after="200" w:line="276" w:lineRule="auto"/>
        <w:rPr>
          <w:rFonts w:ascii="Arial" w:eastAsia="Times New Roman" w:hAnsi="Arial" w:cs="Arial"/>
        </w:rPr>
      </w:pPr>
      <w:r w:rsidRPr="0065126C">
        <w:rPr>
          <w:rFonts w:ascii="Arial" w:eastAsia="Times New Roman" w:hAnsi="Arial" w:cs="Arial"/>
        </w:rPr>
        <w:lastRenderedPageBreak/>
        <w:t>Designing individualized, evidence-based treatment plans that utilize elements of behavior change.</w:t>
      </w:r>
      <w:r w:rsidRPr="0065126C">
        <w:rPr>
          <w:rFonts w:ascii="Arial" w:eastAsia="Times New Roman" w:hAnsi="Arial" w:cs="Arial"/>
        </w:rPr>
        <w:br/>
      </w:r>
    </w:p>
    <w:p w:rsidR="0065126C" w:rsidRPr="0065126C" w:rsidRDefault="0065126C" w:rsidP="0065126C">
      <w:pPr>
        <w:pStyle w:val="ListParagraph"/>
        <w:numPr>
          <w:ilvl w:val="1"/>
          <w:numId w:val="3"/>
        </w:numPr>
        <w:spacing w:after="200" w:line="276" w:lineRule="auto"/>
        <w:rPr>
          <w:rFonts w:ascii="Arial" w:eastAsia="Times New Roman" w:hAnsi="Arial" w:cs="Arial"/>
        </w:rPr>
      </w:pPr>
      <w:r w:rsidRPr="0065126C">
        <w:rPr>
          <w:rFonts w:ascii="Arial" w:eastAsia="Times New Roman" w:hAnsi="Arial" w:cs="Arial"/>
        </w:rPr>
        <w:t>Designing treatment plans that encourage the child or adolescent to participate in treatment, using an understanding of their likes and dislikes, as well as natural motivators and reinforcements available in natural settings.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5126C" w:rsidRPr="0065126C" w:rsidTr="00704842">
        <w:tc>
          <w:tcPr>
            <w:tcW w:w="10008" w:type="dxa"/>
          </w:tcPr>
          <w:p w:rsidR="0065126C" w:rsidRPr="0065126C" w:rsidRDefault="0065126C" w:rsidP="0065126C">
            <w:pPr>
              <w:pStyle w:val="ListParagraph"/>
              <w:numPr>
                <w:ilvl w:val="0"/>
                <w:numId w:val="4"/>
              </w:numPr>
              <w:ind w:left="936"/>
              <w:rPr>
                <w:rFonts w:ascii="Arial" w:hAnsi="Arial" w:cs="Arial"/>
              </w:rPr>
            </w:pPr>
            <w:r w:rsidRPr="0065126C">
              <w:rPr>
                <w:rFonts w:ascii="Arial" w:eastAsia="Times New Roman" w:hAnsi="Arial" w:cs="Arial"/>
              </w:rPr>
              <w:t xml:space="preserve">Designing treatment methods that can be implemented repeatedly, frequently, and consistently across environments, including natural settings.  </w:t>
            </w:r>
          </w:p>
        </w:tc>
      </w:tr>
      <w:tr w:rsidR="0065126C" w:rsidRPr="0065126C" w:rsidTr="00704842">
        <w:tc>
          <w:tcPr>
            <w:tcW w:w="10008" w:type="dxa"/>
          </w:tcPr>
          <w:p w:rsidR="0065126C" w:rsidRPr="0065126C" w:rsidRDefault="0065126C" w:rsidP="00704842">
            <w:pPr>
              <w:pStyle w:val="ListParagraph"/>
              <w:ind w:hanging="90"/>
              <w:rPr>
                <w:rFonts w:ascii="Arial" w:eastAsia="Times New Roman" w:hAnsi="Arial" w:cs="Arial"/>
              </w:rPr>
            </w:pPr>
          </w:p>
          <w:p w:rsidR="0065126C" w:rsidRPr="0065126C" w:rsidRDefault="0065126C" w:rsidP="0065126C">
            <w:pPr>
              <w:pStyle w:val="ListParagraph"/>
              <w:numPr>
                <w:ilvl w:val="0"/>
                <w:numId w:val="4"/>
              </w:numPr>
              <w:ind w:left="936"/>
              <w:rPr>
                <w:rFonts w:ascii="Arial" w:hAnsi="Arial" w:cs="Arial"/>
              </w:rPr>
            </w:pPr>
            <w:r w:rsidRPr="0065126C">
              <w:rPr>
                <w:rFonts w:ascii="Arial" w:eastAsia="Times New Roman" w:hAnsi="Arial" w:cs="Arial"/>
              </w:rPr>
              <w:t xml:space="preserve">Conducting ongoing assessment (including data collection and visual display) to quantify changes in behavior. </w:t>
            </w:r>
          </w:p>
        </w:tc>
      </w:tr>
      <w:tr w:rsidR="0065126C" w:rsidRPr="0065126C" w:rsidTr="00704842">
        <w:tc>
          <w:tcPr>
            <w:tcW w:w="10008" w:type="dxa"/>
          </w:tcPr>
          <w:p w:rsidR="0065126C" w:rsidRPr="0065126C" w:rsidRDefault="0065126C" w:rsidP="00704842">
            <w:pPr>
              <w:pStyle w:val="ListParagraph"/>
              <w:ind w:hanging="90"/>
              <w:rPr>
                <w:rFonts w:ascii="Arial" w:eastAsia="Times New Roman" w:hAnsi="Arial" w:cs="Arial"/>
              </w:rPr>
            </w:pPr>
          </w:p>
          <w:p w:rsidR="0065126C" w:rsidRPr="0065126C" w:rsidRDefault="0065126C" w:rsidP="0065126C">
            <w:pPr>
              <w:pStyle w:val="ListParagraph"/>
              <w:numPr>
                <w:ilvl w:val="0"/>
                <w:numId w:val="4"/>
              </w:numPr>
              <w:ind w:left="936"/>
              <w:rPr>
                <w:rFonts w:ascii="Arial" w:eastAsia="Times New Roman" w:hAnsi="Arial" w:cs="Arial"/>
              </w:rPr>
            </w:pPr>
            <w:r w:rsidRPr="0065126C">
              <w:rPr>
                <w:rFonts w:ascii="Arial" w:eastAsia="Times New Roman" w:hAnsi="Arial" w:cs="Arial"/>
              </w:rPr>
              <w:t xml:space="preserve">Adjusting and changing interventions based on the results of the ongoing assessment. </w:t>
            </w:r>
          </w:p>
        </w:tc>
      </w:tr>
      <w:tr w:rsidR="0065126C" w:rsidRPr="0065126C" w:rsidTr="00704842">
        <w:tc>
          <w:tcPr>
            <w:tcW w:w="10008" w:type="dxa"/>
          </w:tcPr>
          <w:p w:rsidR="0065126C" w:rsidRPr="0065126C" w:rsidRDefault="0065126C" w:rsidP="00704842">
            <w:pPr>
              <w:pStyle w:val="ListParagraph"/>
              <w:ind w:hanging="90"/>
              <w:rPr>
                <w:rFonts w:ascii="Arial" w:eastAsia="Times New Roman" w:hAnsi="Arial" w:cs="Arial"/>
              </w:rPr>
            </w:pPr>
          </w:p>
          <w:p w:rsidR="0065126C" w:rsidRPr="0065126C" w:rsidRDefault="0065126C" w:rsidP="0065126C">
            <w:pPr>
              <w:pStyle w:val="ListParagraph"/>
              <w:numPr>
                <w:ilvl w:val="0"/>
                <w:numId w:val="4"/>
              </w:numPr>
              <w:ind w:left="936"/>
              <w:rPr>
                <w:rFonts w:ascii="Arial" w:eastAsia="Times New Roman" w:hAnsi="Arial" w:cs="Arial"/>
              </w:rPr>
            </w:pPr>
            <w:r w:rsidRPr="0065126C">
              <w:rPr>
                <w:rFonts w:ascii="Arial" w:eastAsia="Times New Roman" w:hAnsi="Arial" w:cs="Arial"/>
              </w:rPr>
              <w:t xml:space="preserve">Delivering direct support and training to family members and other individuals that implement the treatment plan to promote optimal behavioral changes.  </w:t>
            </w:r>
          </w:p>
        </w:tc>
      </w:tr>
    </w:tbl>
    <w:p w:rsidR="0065126C" w:rsidRPr="0065126C" w:rsidRDefault="0065126C" w:rsidP="0065126C">
      <w:pPr>
        <w:rPr>
          <w:rFonts w:ascii="Arial" w:hAnsi="Arial" w:cs="Arial"/>
        </w:rPr>
      </w:pPr>
      <w:r w:rsidRPr="0065126C">
        <w:rPr>
          <w:rFonts w:ascii="Arial" w:hAnsi="Arial" w:cs="Arial"/>
        </w:rPr>
        <w:t xml:space="preserve">      </w:t>
      </w:r>
    </w:p>
    <w:p w:rsidR="0065126C" w:rsidRPr="0065126C" w:rsidRDefault="0065126C" w:rsidP="0065126C">
      <w:pPr>
        <w:rPr>
          <w:rFonts w:ascii="Arial" w:hAnsi="Arial" w:cs="Arial"/>
        </w:rPr>
      </w:pPr>
    </w:p>
    <w:p w:rsidR="0065126C" w:rsidRPr="0065126C" w:rsidRDefault="0065126C" w:rsidP="0065126C">
      <w:pPr>
        <w:rPr>
          <w:rFonts w:ascii="Arial" w:hAnsi="Arial" w:cs="Arial"/>
        </w:rPr>
      </w:pPr>
      <w:r w:rsidRPr="0065126C">
        <w:rPr>
          <w:rFonts w:ascii="Arial" w:hAnsi="Arial" w:cs="Arial"/>
        </w:rPr>
        <w:t xml:space="preserve">Please check which of the following apply: </w:t>
      </w:r>
    </w:p>
    <w:p w:rsidR="0065126C" w:rsidRPr="0065126C" w:rsidRDefault="0065126C" w:rsidP="0065126C">
      <w:pPr>
        <w:rPr>
          <w:rFonts w:ascii="Arial" w:hAnsi="Arial" w:cs="Arial"/>
        </w:rPr>
      </w:pPr>
    </w:p>
    <w:p w:rsidR="0065126C" w:rsidRPr="0065126C" w:rsidRDefault="0065126C" w:rsidP="0065126C">
      <w:pPr>
        <w:rPr>
          <w:rFonts w:ascii="Arial" w:hAnsi="Arial" w:cs="Arial"/>
        </w:rPr>
      </w:pPr>
      <w:r w:rsidRPr="0065126C">
        <w:rPr>
          <w:rFonts w:ascii="Arial" w:hAnsi="Arial" w:cs="Arial"/>
        </w:rPr>
        <w:t>_______ I provide Behavioral Specialist Consultant Services that include ABA to a child with Autism Spectrum Disorder</w:t>
      </w:r>
    </w:p>
    <w:p w:rsidR="0065126C" w:rsidRPr="0065126C" w:rsidRDefault="0065126C" w:rsidP="0065126C">
      <w:pPr>
        <w:rPr>
          <w:rFonts w:ascii="Arial" w:hAnsi="Arial" w:cs="Arial"/>
        </w:rPr>
      </w:pPr>
    </w:p>
    <w:p w:rsidR="0065126C" w:rsidRPr="0065126C" w:rsidRDefault="0065126C" w:rsidP="0065126C">
      <w:pPr>
        <w:rPr>
          <w:rFonts w:ascii="Arial" w:hAnsi="Arial" w:cs="Arial"/>
        </w:rPr>
      </w:pPr>
      <w:r w:rsidRPr="0065126C">
        <w:rPr>
          <w:rFonts w:ascii="Arial" w:hAnsi="Arial" w:cs="Arial"/>
        </w:rPr>
        <w:t xml:space="preserve">_______I oversee the implementation of a treatment plan(s) that includes ABA </w:t>
      </w:r>
    </w:p>
    <w:p w:rsidR="0065126C" w:rsidRPr="0065126C" w:rsidRDefault="0065126C" w:rsidP="0065126C">
      <w:pPr>
        <w:rPr>
          <w:rFonts w:ascii="Arial" w:hAnsi="Arial" w:cs="Arial"/>
        </w:rPr>
      </w:pPr>
    </w:p>
    <w:p w:rsidR="0065126C" w:rsidRPr="0065126C" w:rsidRDefault="0065126C" w:rsidP="0065126C">
      <w:pPr>
        <w:rPr>
          <w:rFonts w:ascii="Arial" w:hAnsi="Arial" w:cs="Arial"/>
        </w:rPr>
      </w:pPr>
    </w:p>
    <w:tbl>
      <w:tblPr>
        <w:tblStyle w:val="TableGrid"/>
        <w:tblW w:w="0" w:type="auto"/>
        <w:jc w:val="right"/>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tblGrid>
      <w:tr w:rsidR="0065126C" w:rsidRPr="0065126C" w:rsidTr="00704842">
        <w:trPr>
          <w:jc w:val="right"/>
        </w:trPr>
        <w:tc>
          <w:tcPr>
            <w:tcW w:w="6678" w:type="dxa"/>
            <w:tcBorders>
              <w:bottom w:val="single" w:sz="4" w:space="0" w:color="auto"/>
            </w:tcBorders>
          </w:tcPr>
          <w:p w:rsidR="0065126C" w:rsidRPr="0065126C" w:rsidRDefault="0065126C" w:rsidP="00704842">
            <w:pPr>
              <w:rPr>
                <w:rFonts w:ascii="Arial" w:hAnsi="Arial" w:cs="Arial"/>
              </w:rPr>
            </w:pPr>
          </w:p>
        </w:tc>
      </w:tr>
      <w:tr w:rsidR="0065126C" w:rsidRPr="0065126C" w:rsidTr="00704842">
        <w:trPr>
          <w:jc w:val="right"/>
        </w:trPr>
        <w:tc>
          <w:tcPr>
            <w:tcW w:w="6678" w:type="dxa"/>
            <w:tcBorders>
              <w:top w:val="single" w:sz="4" w:space="0" w:color="auto"/>
            </w:tcBorders>
          </w:tcPr>
          <w:p w:rsidR="0065126C" w:rsidRPr="0065126C" w:rsidRDefault="0065126C" w:rsidP="00704842">
            <w:pPr>
              <w:jc w:val="center"/>
              <w:rPr>
                <w:rFonts w:ascii="Arial" w:hAnsi="Arial" w:cs="Arial"/>
              </w:rPr>
            </w:pPr>
            <w:r w:rsidRPr="0065126C">
              <w:rPr>
                <w:rFonts w:ascii="Arial" w:hAnsi="Arial" w:cs="Arial"/>
              </w:rPr>
              <w:t xml:space="preserve">Signature </w:t>
            </w:r>
          </w:p>
          <w:p w:rsidR="0065126C" w:rsidRPr="0065126C" w:rsidRDefault="0065126C" w:rsidP="00704842">
            <w:pPr>
              <w:jc w:val="center"/>
              <w:rPr>
                <w:rFonts w:ascii="Arial" w:hAnsi="Arial" w:cs="Arial"/>
              </w:rPr>
            </w:pPr>
            <w:r w:rsidRPr="0065126C">
              <w:rPr>
                <w:rFonts w:ascii="Arial" w:hAnsi="Arial" w:cs="Arial"/>
              </w:rPr>
              <w:br/>
            </w:r>
          </w:p>
        </w:tc>
      </w:tr>
      <w:tr w:rsidR="0065126C" w:rsidRPr="0065126C" w:rsidTr="00704842">
        <w:trPr>
          <w:jc w:val="right"/>
        </w:trPr>
        <w:tc>
          <w:tcPr>
            <w:tcW w:w="6678" w:type="dxa"/>
            <w:tcBorders>
              <w:top w:val="single" w:sz="4" w:space="0" w:color="auto"/>
            </w:tcBorders>
          </w:tcPr>
          <w:p w:rsidR="0065126C" w:rsidRPr="0065126C" w:rsidRDefault="0065126C" w:rsidP="00704842">
            <w:pPr>
              <w:jc w:val="center"/>
              <w:rPr>
                <w:rFonts w:ascii="Arial" w:hAnsi="Arial" w:cs="Arial"/>
              </w:rPr>
            </w:pPr>
            <w:r w:rsidRPr="0065126C">
              <w:rPr>
                <w:rFonts w:ascii="Arial" w:hAnsi="Arial" w:cs="Arial"/>
              </w:rPr>
              <w:t>Name  (Printed)</w:t>
            </w:r>
          </w:p>
          <w:p w:rsidR="0065126C" w:rsidRPr="0065126C" w:rsidRDefault="0065126C" w:rsidP="00704842">
            <w:pPr>
              <w:jc w:val="center"/>
              <w:rPr>
                <w:rFonts w:ascii="Arial" w:hAnsi="Arial" w:cs="Arial"/>
              </w:rPr>
            </w:pPr>
          </w:p>
          <w:p w:rsidR="0065126C" w:rsidRPr="0065126C" w:rsidRDefault="0065126C" w:rsidP="00704842">
            <w:pPr>
              <w:jc w:val="center"/>
              <w:rPr>
                <w:rFonts w:ascii="Arial" w:hAnsi="Arial" w:cs="Arial"/>
              </w:rPr>
            </w:pPr>
          </w:p>
        </w:tc>
      </w:tr>
      <w:tr w:rsidR="0065126C" w:rsidRPr="0065126C" w:rsidTr="00704842">
        <w:trPr>
          <w:jc w:val="right"/>
        </w:trPr>
        <w:tc>
          <w:tcPr>
            <w:tcW w:w="6678" w:type="dxa"/>
            <w:tcBorders>
              <w:top w:val="single" w:sz="4" w:space="0" w:color="auto"/>
            </w:tcBorders>
          </w:tcPr>
          <w:p w:rsidR="0065126C" w:rsidRPr="0065126C" w:rsidRDefault="0065126C" w:rsidP="00704842">
            <w:pPr>
              <w:jc w:val="center"/>
              <w:rPr>
                <w:rFonts w:ascii="Arial" w:hAnsi="Arial" w:cs="Arial"/>
              </w:rPr>
            </w:pPr>
            <w:r w:rsidRPr="0065126C">
              <w:rPr>
                <w:rFonts w:ascii="Arial" w:hAnsi="Arial" w:cs="Arial"/>
              </w:rPr>
              <w:t xml:space="preserve">License Type and Number </w:t>
            </w:r>
          </w:p>
        </w:tc>
      </w:tr>
      <w:tr w:rsidR="0065126C" w:rsidRPr="0065126C" w:rsidTr="00704842">
        <w:trPr>
          <w:jc w:val="right"/>
        </w:trPr>
        <w:tc>
          <w:tcPr>
            <w:tcW w:w="6678" w:type="dxa"/>
            <w:tcBorders>
              <w:bottom w:val="single" w:sz="4" w:space="0" w:color="auto"/>
            </w:tcBorders>
          </w:tcPr>
          <w:p w:rsidR="0065126C" w:rsidRPr="0065126C" w:rsidRDefault="0065126C" w:rsidP="00704842">
            <w:pPr>
              <w:rPr>
                <w:rFonts w:ascii="Arial" w:hAnsi="Arial" w:cs="Arial"/>
              </w:rPr>
            </w:pPr>
          </w:p>
          <w:p w:rsidR="0065126C" w:rsidRPr="0065126C" w:rsidRDefault="0065126C" w:rsidP="00704842">
            <w:pPr>
              <w:rPr>
                <w:rFonts w:ascii="Arial" w:hAnsi="Arial" w:cs="Arial"/>
              </w:rPr>
            </w:pPr>
          </w:p>
        </w:tc>
      </w:tr>
      <w:tr w:rsidR="0065126C" w:rsidRPr="0065126C" w:rsidTr="00704842">
        <w:trPr>
          <w:jc w:val="right"/>
        </w:trPr>
        <w:tc>
          <w:tcPr>
            <w:tcW w:w="6678" w:type="dxa"/>
            <w:tcBorders>
              <w:top w:val="single" w:sz="4" w:space="0" w:color="auto"/>
            </w:tcBorders>
          </w:tcPr>
          <w:p w:rsidR="0065126C" w:rsidRPr="0065126C" w:rsidRDefault="0065126C" w:rsidP="00704842">
            <w:pPr>
              <w:jc w:val="center"/>
              <w:rPr>
                <w:rFonts w:ascii="Arial" w:hAnsi="Arial" w:cs="Arial"/>
              </w:rPr>
            </w:pPr>
            <w:r w:rsidRPr="0065126C">
              <w:rPr>
                <w:rFonts w:ascii="Arial" w:hAnsi="Arial" w:cs="Arial"/>
              </w:rPr>
              <w:t>Date</w:t>
            </w:r>
          </w:p>
        </w:tc>
      </w:tr>
    </w:tbl>
    <w:p w:rsidR="0065126C" w:rsidRPr="004B6EF4" w:rsidRDefault="0065126C" w:rsidP="0065126C">
      <w:pPr>
        <w:rPr>
          <w:sz w:val="24"/>
          <w:szCs w:val="24"/>
        </w:rPr>
      </w:pPr>
    </w:p>
    <w:p w:rsidR="00CE37A8" w:rsidRDefault="00CE37A8"/>
    <w:p w:rsidR="00CE37A8" w:rsidRDefault="00CE37A8"/>
    <w:sectPr w:rsidR="00CE37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6A" w:rsidRDefault="003B7B6A" w:rsidP="00CE37A8">
      <w:r>
        <w:separator/>
      </w:r>
    </w:p>
  </w:endnote>
  <w:endnote w:type="continuationSeparator" w:id="0">
    <w:p w:rsidR="003B7B6A" w:rsidRDefault="003B7B6A" w:rsidP="00CE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BC" w:rsidRPr="00C672BC" w:rsidRDefault="00C672BC" w:rsidP="00C672BC">
    <w:pPr>
      <w:pStyle w:val="Footer"/>
      <w:pBdr>
        <w:top w:val="thinThickSmallGap" w:sz="24" w:space="1" w:color="622423" w:themeColor="accent2" w:themeShade="7F"/>
      </w:pBdr>
      <w:rPr>
        <w:rFonts w:ascii="Arial" w:hAnsi="Arial" w:cs="Arial"/>
        <w:caps/>
        <w:sz w:val="18"/>
        <w:szCs w:val="18"/>
      </w:rPr>
    </w:pPr>
    <w:r w:rsidRPr="00C672BC">
      <w:rPr>
        <w:rFonts w:ascii="Arial" w:hAnsi="Arial" w:cs="Arial"/>
        <w:caps/>
        <w:sz w:val="18"/>
        <w:szCs w:val="18"/>
      </w:rPr>
      <w:t>CONFIRMATION OF KNOWLEDGE AND SKILLS TO PROVIDE ABA</w:t>
    </w:r>
    <w:r w:rsidRPr="00C672BC">
      <w:rPr>
        <w:rFonts w:ascii="Arial" w:hAnsi="Arial" w:cs="Arial"/>
        <w:caps/>
        <w:sz w:val="18"/>
        <w:szCs w:val="18"/>
      </w:rPr>
      <w:t xml:space="preserve"> </w:t>
    </w:r>
    <w:r w:rsidRPr="00C672BC">
      <w:rPr>
        <w:rFonts w:ascii="Arial" w:hAnsi="Arial" w:cs="Arial"/>
        <w:caps/>
        <w:sz w:val="18"/>
        <w:szCs w:val="18"/>
      </w:rPr>
      <w:tab/>
    </w:r>
    <w:r w:rsidRPr="00C672BC">
      <w:rPr>
        <w:rFonts w:ascii="Arial" w:eastAsiaTheme="majorEastAsia" w:hAnsi="Arial" w:cs="Arial"/>
        <w:sz w:val="18"/>
        <w:szCs w:val="18"/>
      </w:rPr>
      <w:t xml:space="preserve">Page </w:t>
    </w:r>
    <w:r w:rsidRPr="00C672BC">
      <w:rPr>
        <w:rFonts w:ascii="Arial" w:eastAsiaTheme="minorEastAsia" w:hAnsi="Arial" w:cs="Arial"/>
        <w:sz w:val="18"/>
        <w:szCs w:val="18"/>
      </w:rPr>
      <w:fldChar w:fldCharType="begin"/>
    </w:r>
    <w:r w:rsidRPr="00C672BC">
      <w:rPr>
        <w:rFonts w:ascii="Arial" w:hAnsi="Arial" w:cs="Arial"/>
        <w:sz w:val="18"/>
        <w:szCs w:val="18"/>
      </w:rPr>
      <w:instrText xml:space="preserve"> PAGE   \* MERGEFORMAT </w:instrText>
    </w:r>
    <w:r w:rsidRPr="00C672BC">
      <w:rPr>
        <w:rFonts w:ascii="Arial" w:eastAsiaTheme="minorEastAsia" w:hAnsi="Arial" w:cs="Arial"/>
        <w:sz w:val="18"/>
        <w:szCs w:val="18"/>
      </w:rPr>
      <w:fldChar w:fldCharType="separate"/>
    </w:r>
    <w:r w:rsidR="0065126C" w:rsidRPr="0065126C">
      <w:rPr>
        <w:rFonts w:ascii="Arial" w:eastAsiaTheme="majorEastAsia" w:hAnsi="Arial" w:cs="Arial"/>
        <w:noProof/>
        <w:sz w:val="18"/>
        <w:szCs w:val="18"/>
      </w:rPr>
      <w:t>2</w:t>
    </w:r>
    <w:r w:rsidRPr="00C672BC">
      <w:rPr>
        <w:rFonts w:ascii="Arial" w:eastAsiaTheme="majorEastAsia" w:hAnsi="Arial" w:cs="Arial"/>
        <w:noProof/>
        <w:sz w:val="18"/>
        <w:szCs w:val="18"/>
      </w:rPr>
      <w:fldChar w:fldCharType="end"/>
    </w:r>
  </w:p>
  <w:p w:rsidR="00C672BC" w:rsidRPr="00C672BC" w:rsidRDefault="00C672BC" w:rsidP="00C672BC">
    <w:pPr>
      <w:pStyle w:val="Footer"/>
      <w:pBdr>
        <w:top w:val="thinThickSmallGap" w:sz="24" w:space="1" w:color="622423" w:themeColor="accent2" w:themeShade="7F"/>
      </w:pBdr>
      <w:rPr>
        <w:rFonts w:ascii="Arial" w:eastAsiaTheme="majorEastAsia" w:hAnsi="Arial" w:cs="Arial"/>
        <w:sz w:val="18"/>
        <w:szCs w:val="18"/>
      </w:rPr>
    </w:pPr>
    <w:r>
      <w:rPr>
        <w:rFonts w:ascii="Arial" w:hAnsi="Arial" w:cs="Arial"/>
        <w:caps/>
        <w:sz w:val="18"/>
        <w:szCs w:val="18"/>
      </w:rPr>
      <w:t xml:space="preserve">ISSUED </w:t>
    </w:r>
    <w:r w:rsidRPr="00C672BC">
      <w:rPr>
        <w:rFonts w:ascii="Arial" w:hAnsi="Arial" w:cs="Arial"/>
        <w:caps/>
        <w:sz w:val="18"/>
        <w:szCs w:val="18"/>
      </w:rPr>
      <w:t>March 10, 2016</w:t>
    </w:r>
    <w:r w:rsidRPr="00C672BC">
      <w:rPr>
        <w:rFonts w:ascii="Arial" w:eastAsiaTheme="majorEastAsia" w:hAnsi="Arial" w:cs="Arial"/>
        <w:sz w:val="18"/>
        <w:szCs w:val="18"/>
      </w:rPr>
      <w:ptab w:relativeTo="margin" w:alignment="right" w:leader="none"/>
    </w:r>
  </w:p>
  <w:p w:rsidR="00C672BC" w:rsidRDefault="00C67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6A" w:rsidRDefault="003B7B6A" w:rsidP="00CE37A8">
      <w:r>
        <w:separator/>
      </w:r>
    </w:p>
  </w:footnote>
  <w:footnote w:type="continuationSeparator" w:id="0">
    <w:p w:rsidR="003B7B6A" w:rsidRDefault="003B7B6A" w:rsidP="00CE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55" w:rsidRDefault="000C2F55">
    <w:pPr>
      <w:pStyle w:val="Header"/>
    </w:pPr>
    <w:r>
      <w:rPr>
        <w:noProof/>
      </w:rPr>
      <w:drawing>
        <wp:inline distT="0" distB="0" distL="0" distR="0" wp14:anchorId="477940ED" wp14:editId="11BC91BA">
          <wp:extent cx="3133725" cy="640790"/>
          <wp:effectExtent l="0" t="0" r="0" b="698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40790"/>
                  </a:xfrm>
                  <a:prstGeom prst="rect">
                    <a:avLst/>
                  </a:prstGeom>
                  <a:noFill/>
                  <a:ln>
                    <a:noFill/>
                  </a:ln>
                </pic:spPr>
              </pic:pic>
            </a:graphicData>
          </a:graphic>
        </wp:inline>
      </w:drawing>
    </w:r>
  </w:p>
  <w:p w:rsidR="000C2F55" w:rsidRDefault="000C2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DA1"/>
    <w:multiLevelType w:val="hybridMultilevel"/>
    <w:tmpl w:val="5FC6A0C2"/>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369534B1"/>
    <w:multiLevelType w:val="hybridMultilevel"/>
    <w:tmpl w:val="50D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A1497"/>
    <w:multiLevelType w:val="hybridMultilevel"/>
    <w:tmpl w:val="2EBC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9522C"/>
    <w:multiLevelType w:val="hybridMultilevel"/>
    <w:tmpl w:val="3712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A8"/>
    <w:rsid w:val="00033BD7"/>
    <w:rsid w:val="00095ABE"/>
    <w:rsid w:val="000978FB"/>
    <w:rsid w:val="000C2F55"/>
    <w:rsid w:val="000D72F8"/>
    <w:rsid w:val="000E760B"/>
    <w:rsid w:val="00114E2F"/>
    <w:rsid w:val="00174261"/>
    <w:rsid w:val="001A6A1A"/>
    <w:rsid w:val="001B2556"/>
    <w:rsid w:val="001B5C78"/>
    <w:rsid w:val="001D4D68"/>
    <w:rsid w:val="00256E46"/>
    <w:rsid w:val="0028314D"/>
    <w:rsid w:val="002B0C59"/>
    <w:rsid w:val="002D4499"/>
    <w:rsid w:val="002F7909"/>
    <w:rsid w:val="00307440"/>
    <w:rsid w:val="003714EF"/>
    <w:rsid w:val="00381ABF"/>
    <w:rsid w:val="00387FED"/>
    <w:rsid w:val="003934CE"/>
    <w:rsid w:val="003B7B6A"/>
    <w:rsid w:val="0041145E"/>
    <w:rsid w:val="00415B3C"/>
    <w:rsid w:val="00437B43"/>
    <w:rsid w:val="00446982"/>
    <w:rsid w:val="004778EC"/>
    <w:rsid w:val="004A52CC"/>
    <w:rsid w:val="004A7218"/>
    <w:rsid w:val="005042A4"/>
    <w:rsid w:val="00521781"/>
    <w:rsid w:val="00540563"/>
    <w:rsid w:val="00542198"/>
    <w:rsid w:val="00604794"/>
    <w:rsid w:val="006050DC"/>
    <w:rsid w:val="00605923"/>
    <w:rsid w:val="0063787C"/>
    <w:rsid w:val="0065126C"/>
    <w:rsid w:val="00663645"/>
    <w:rsid w:val="00676A05"/>
    <w:rsid w:val="00677516"/>
    <w:rsid w:val="006F6F88"/>
    <w:rsid w:val="00702F98"/>
    <w:rsid w:val="00720FF3"/>
    <w:rsid w:val="00721295"/>
    <w:rsid w:val="00734412"/>
    <w:rsid w:val="007411A8"/>
    <w:rsid w:val="00745FC8"/>
    <w:rsid w:val="007A5BE6"/>
    <w:rsid w:val="007B221C"/>
    <w:rsid w:val="00805AA8"/>
    <w:rsid w:val="00816686"/>
    <w:rsid w:val="008377F2"/>
    <w:rsid w:val="0085657D"/>
    <w:rsid w:val="008638E8"/>
    <w:rsid w:val="008F6971"/>
    <w:rsid w:val="00905CB1"/>
    <w:rsid w:val="00970632"/>
    <w:rsid w:val="009901A7"/>
    <w:rsid w:val="009D71D1"/>
    <w:rsid w:val="009E11D7"/>
    <w:rsid w:val="009F7E67"/>
    <w:rsid w:val="00A31939"/>
    <w:rsid w:val="00A54E1C"/>
    <w:rsid w:val="00B02BCC"/>
    <w:rsid w:val="00B17959"/>
    <w:rsid w:val="00B65016"/>
    <w:rsid w:val="00B806C6"/>
    <w:rsid w:val="00B933A8"/>
    <w:rsid w:val="00BE623A"/>
    <w:rsid w:val="00C0254B"/>
    <w:rsid w:val="00C20A8E"/>
    <w:rsid w:val="00C25C14"/>
    <w:rsid w:val="00C516BC"/>
    <w:rsid w:val="00C54EB8"/>
    <w:rsid w:val="00C672BC"/>
    <w:rsid w:val="00C82F76"/>
    <w:rsid w:val="00CC46FC"/>
    <w:rsid w:val="00CC49DE"/>
    <w:rsid w:val="00CE37A8"/>
    <w:rsid w:val="00D0011E"/>
    <w:rsid w:val="00D05792"/>
    <w:rsid w:val="00D512E7"/>
    <w:rsid w:val="00DF75B9"/>
    <w:rsid w:val="00E01AE1"/>
    <w:rsid w:val="00E2685C"/>
    <w:rsid w:val="00E51CE1"/>
    <w:rsid w:val="00E7326F"/>
    <w:rsid w:val="00E94FC8"/>
    <w:rsid w:val="00F056B5"/>
    <w:rsid w:val="00F76CFD"/>
    <w:rsid w:val="00FB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A8"/>
    <w:rPr>
      <w:rFonts w:ascii="Tahoma" w:hAnsi="Tahoma" w:cs="Tahoma"/>
      <w:sz w:val="16"/>
      <w:szCs w:val="16"/>
    </w:rPr>
  </w:style>
  <w:style w:type="character" w:customStyle="1" w:styleId="BalloonTextChar">
    <w:name w:val="Balloon Text Char"/>
    <w:basedOn w:val="DefaultParagraphFont"/>
    <w:link w:val="BalloonText"/>
    <w:uiPriority w:val="99"/>
    <w:semiHidden/>
    <w:rsid w:val="00CE37A8"/>
    <w:rPr>
      <w:rFonts w:ascii="Tahoma" w:hAnsi="Tahoma" w:cs="Tahoma"/>
      <w:sz w:val="16"/>
      <w:szCs w:val="16"/>
    </w:rPr>
  </w:style>
  <w:style w:type="paragraph" w:styleId="Header">
    <w:name w:val="header"/>
    <w:basedOn w:val="Normal"/>
    <w:link w:val="HeaderChar"/>
    <w:uiPriority w:val="99"/>
    <w:unhideWhenUsed/>
    <w:rsid w:val="00CE37A8"/>
    <w:pPr>
      <w:tabs>
        <w:tab w:val="center" w:pos="4680"/>
        <w:tab w:val="right" w:pos="9360"/>
      </w:tabs>
    </w:pPr>
  </w:style>
  <w:style w:type="character" w:customStyle="1" w:styleId="HeaderChar">
    <w:name w:val="Header Char"/>
    <w:basedOn w:val="DefaultParagraphFont"/>
    <w:link w:val="Header"/>
    <w:uiPriority w:val="99"/>
    <w:rsid w:val="00CE37A8"/>
  </w:style>
  <w:style w:type="paragraph" w:styleId="Footer">
    <w:name w:val="footer"/>
    <w:basedOn w:val="Normal"/>
    <w:link w:val="FooterChar"/>
    <w:uiPriority w:val="99"/>
    <w:unhideWhenUsed/>
    <w:rsid w:val="00CE37A8"/>
    <w:pPr>
      <w:tabs>
        <w:tab w:val="center" w:pos="4680"/>
        <w:tab w:val="right" w:pos="9360"/>
      </w:tabs>
    </w:pPr>
  </w:style>
  <w:style w:type="character" w:customStyle="1" w:styleId="FooterChar">
    <w:name w:val="Footer Char"/>
    <w:basedOn w:val="DefaultParagraphFont"/>
    <w:link w:val="Footer"/>
    <w:uiPriority w:val="99"/>
    <w:rsid w:val="00CE37A8"/>
  </w:style>
  <w:style w:type="character" w:styleId="CommentReference">
    <w:name w:val="annotation reference"/>
    <w:basedOn w:val="DefaultParagraphFont"/>
    <w:uiPriority w:val="99"/>
    <w:semiHidden/>
    <w:unhideWhenUsed/>
    <w:rsid w:val="007A5BE6"/>
    <w:rPr>
      <w:sz w:val="16"/>
      <w:szCs w:val="16"/>
    </w:rPr>
  </w:style>
  <w:style w:type="paragraph" w:styleId="CommentText">
    <w:name w:val="annotation text"/>
    <w:basedOn w:val="Normal"/>
    <w:link w:val="CommentTextChar"/>
    <w:uiPriority w:val="99"/>
    <w:semiHidden/>
    <w:unhideWhenUsed/>
    <w:rsid w:val="007A5BE6"/>
    <w:rPr>
      <w:sz w:val="20"/>
      <w:szCs w:val="20"/>
    </w:rPr>
  </w:style>
  <w:style w:type="character" w:customStyle="1" w:styleId="CommentTextChar">
    <w:name w:val="Comment Text Char"/>
    <w:basedOn w:val="DefaultParagraphFont"/>
    <w:link w:val="CommentText"/>
    <w:uiPriority w:val="99"/>
    <w:semiHidden/>
    <w:rsid w:val="007A5BE6"/>
    <w:rPr>
      <w:sz w:val="20"/>
      <w:szCs w:val="20"/>
    </w:rPr>
  </w:style>
  <w:style w:type="paragraph" w:styleId="CommentSubject">
    <w:name w:val="annotation subject"/>
    <w:basedOn w:val="CommentText"/>
    <w:next w:val="CommentText"/>
    <w:link w:val="CommentSubjectChar"/>
    <w:uiPriority w:val="99"/>
    <w:semiHidden/>
    <w:unhideWhenUsed/>
    <w:rsid w:val="007A5BE6"/>
    <w:rPr>
      <w:b/>
      <w:bCs/>
    </w:rPr>
  </w:style>
  <w:style w:type="character" w:customStyle="1" w:styleId="CommentSubjectChar">
    <w:name w:val="Comment Subject Char"/>
    <w:basedOn w:val="CommentTextChar"/>
    <w:link w:val="CommentSubject"/>
    <w:uiPriority w:val="99"/>
    <w:semiHidden/>
    <w:rsid w:val="007A5BE6"/>
    <w:rPr>
      <w:b/>
      <w:bCs/>
      <w:sz w:val="20"/>
      <w:szCs w:val="20"/>
    </w:rPr>
  </w:style>
  <w:style w:type="paragraph" w:styleId="ListParagraph">
    <w:name w:val="List Paragraph"/>
    <w:basedOn w:val="Normal"/>
    <w:uiPriority w:val="34"/>
    <w:qFormat/>
    <w:rsid w:val="00E7326F"/>
    <w:pPr>
      <w:ind w:left="720"/>
      <w:contextualSpacing/>
    </w:pPr>
  </w:style>
  <w:style w:type="character" w:customStyle="1" w:styleId="A2">
    <w:name w:val="A2"/>
    <w:uiPriority w:val="99"/>
    <w:rsid w:val="0065126C"/>
    <w:rPr>
      <w:rFonts w:cs="Frutiger 45 Light"/>
      <w:color w:val="221E1F"/>
      <w:sz w:val="22"/>
      <w:szCs w:val="22"/>
    </w:rPr>
  </w:style>
  <w:style w:type="table" w:styleId="TableGrid">
    <w:name w:val="Table Grid"/>
    <w:basedOn w:val="TableNormal"/>
    <w:uiPriority w:val="59"/>
    <w:rsid w:val="0065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A8"/>
    <w:rPr>
      <w:rFonts w:ascii="Tahoma" w:hAnsi="Tahoma" w:cs="Tahoma"/>
      <w:sz w:val="16"/>
      <w:szCs w:val="16"/>
    </w:rPr>
  </w:style>
  <w:style w:type="character" w:customStyle="1" w:styleId="BalloonTextChar">
    <w:name w:val="Balloon Text Char"/>
    <w:basedOn w:val="DefaultParagraphFont"/>
    <w:link w:val="BalloonText"/>
    <w:uiPriority w:val="99"/>
    <w:semiHidden/>
    <w:rsid w:val="00CE37A8"/>
    <w:rPr>
      <w:rFonts w:ascii="Tahoma" w:hAnsi="Tahoma" w:cs="Tahoma"/>
      <w:sz w:val="16"/>
      <w:szCs w:val="16"/>
    </w:rPr>
  </w:style>
  <w:style w:type="paragraph" w:styleId="Header">
    <w:name w:val="header"/>
    <w:basedOn w:val="Normal"/>
    <w:link w:val="HeaderChar"/>
    <w:uiPriority w:val="99"/>
    <w:unhideWhenUsed/>
    <w:rsid w:val="00CE37A8"/>
    <w:pPr>
      <w:tabs>
        <w:tab w:val="center" w:pos="4680"/>
        <w:tab w:val="right" w:pos="9360"/>
      </w:tabs>
    </w:pPr>
  </w:style>
  <w:style w:type="character" w:customStyle="1" w:styleId="HeaderChar">
    <w:name w:val="Header Char"/>
    <w:basedOn w:val="DefaultParagraphFont"/>
    <w:link w:val="Header"/>
    <w:uiPriority w:val="99"/>
    <w:rsid w:val="00CE37A8"/>
  </w:style>
  <w:style w:type="paragraph" w:styleId="Footer">
    <w:name w:val="footer"/>
    <w:basedOn w:val="Normal"/>
    <w:link w:val="FooterChar"/>
    <w:uiPriority w:val="99"/>
    <w:unhideWhenUsed/>
    <w:rsid w:val="00CE37A8"/>
    <w:pPr>
      <w:tabs>
        <w:tab w:val="center" w:pos="4680"/>
        <w:tab w:val="right" w:pos="9360"/>
      </w:tabs>
    </w:pPr>
  </w:style>
  <w:style w:type="character" w:customStyle="1" w:styleId="FooterChar">
    <w:name w:val="Footer Char"/>
    <w:basedOn w:val="DefaultParagraphFont"/>
    <w:link w:val="Footer"/>
    <w:uiPriority w:val="99"/>
    <w:rsid w:val="00CE37A8"/>
  </w:style>
  <w:style w:type="character" w:styleId="CommentReference">
    <w:name w:val="annotation reference"/>
    <w:basedOn w:val="DefaultParagraphFont"/>
    <w:uiPriority w:val="99"/>
    <w:semiHidden/>
    <w:unhideWhenUsed/>
    <w:rsid w:val="007A5BE6"/>
    <w:rPr>
      <w:sz w:val="16"/>
      <w:szCs w:val="16"/>
    </w:rPr>
  </w:style>
  <w:style w:type="paragraph" w:styleId="CommentText">
    <w:name w:val="annotation text"/>
    <w:basedOn w:val="Normal"/>
    <w:link w:val="CommentTextChar"/>
    <w:uiPriority w:val="99"/>
    <w:semiHidden/>
    <w:unhideWhenUsed/>
    <w:rsid w:val="007A5BE6"/>
    <w:rPr>
      <w:sz w:val="20"/>
      <w:szCs w:val="20"/>
    </w:rPr>
  </w:style>
  <w:style w:type="character" w:customStyle="1" w:styleId="CommentTextChar">
    <w:name w:val="Comment Text Char"/>
    <w:basedOn w:val="DefaultParagraphFont"/>
    <w:link w:val="CommentText"/>
    <w:uiPriority w:val="99"/>
    <w:semiHidden/>
    <w:rsid w:val="007A5BE6"/>
    <w:rPr>
      <w:sz w:val="20"/>
      <w:szCs w:val="20"/>
    </w:rPr>
  </w:style>
  <w:style w:type="paragraph" w:styleId="CommentSubject">
    <w:name w:val="annotation subject"/>
    <w:basedOn w:val="CommentText"/>
    <w:next w:val="CommentText"/>
    <w:link w:val="CommentSubjectChar"/>
    <w:uiPriority w:val="99"/>
    <w:semiHidden/>
    <w:unhideWhenUsed/>
    <w:rsid w:val="007A5BE6"/>
    <w:rPr>
      <w:b/>
      <w:bCs/>
    </w:rPr>
  </w:style>
  <w:style w:type="character" w:customStyle="1" w:styleId="CommentSubjectChar">
    <w:name w:val="Comment Subject Char"/>
    <w:basedOn w:val="CommentTextChar"/>
    <w:link w:val="CommentSubject"/>
    <w:uiPriority w:val="99"/>
    <w:semiHidden/>
    <w:rsid w:val="007A5BE6"/>
    <w:rPr>
      <w:b/>
      <w:bCs/>
      <w:sz w:val="20"/>
      <w:szCs w:val="20"/>
    </w:rPr>
  </w:style>
  <w:style w:type="paragraph" w:styleId="ListParagraph">
    <w:name w:val="List Paragraph"/>
    <w:basedOn w:val="Normal"/>
    <w:uiPriority w:val="34"/>
    <w:qFormat/>
    <w:rsid w:val="00E7326F"/>
    <w:pPr>
      <w:ind w:left="720"/>
      <w:contextualSpacing/>
    </w:pPr>
  </w:style>
  <w:style w:type="character" w:customStyle="1" w:styleId="A2">
    <w:name w:val="A2"/>
    <w:uiPriority w:val="99"/>
    <w:rsid w:val="0065126C"/>
    <w:rPr>
      <w:rFonts w:cs="Frutiger 45 Light"/>
      <w:color w:val="221E1F"/>
      <w:sz w:val="22"/>
      <w:szCs w:val="22"/>
    </w:rPr>
  </w:style>
  <w:style w:type="table" w:styleId="TableGrid">
    <w:name w:val="Table Grid"/>
    <w:basedOn w:val="TableNormal"/>
    <w:uiPriority w:val="59"/>
    <w:rsid w:val="0065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0D6C-7F3C-47E1-AA2D-A43C094C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dpwuser</cp:lastModifiedBy>
  <cp:revision>5</cp:revision>
  <cp:lastPrinted>2016-03-03T16:40:00Z</cp:lastPrinted>
  <dcterms:created xsi:type="dcterms:W3CDTF">2016-03-10T12:46:00Z</dcterms:created>
  <dcterms:modified xsi:type="dcterms:W3CDTF">2016-03-10T12:57:00Z</dcterms:modified>
</cp:coreProperties>
</file>